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954A" w14:textId="77777777" w:rsidR="001E7168" w:rsidRDefault="001E7168" w:rsidP="0012121B">
      <w:pPr>
        <w:jc w:val="center"/>
        <w:rPr>
          <w:b/>
          <w:sz w:val="28"/>
          <w:szCs w:val="28"/>
        </w:rPr>
      </w:pPr>
    </w:p>
    <w:p w14:paraId="4CE20057" w14:textId="77777777" w:rsidR="001E7168" w:rsidRDefault="001E7168" w:rsidP="002B6A95">
      <w:pPr>
        <w:rPr>
          <w:b/>
          <w:sz w:val="28"/>
          <w:szCs w:val="28"/>
        </w:rPr>
      </w:pPr>
    </w:p>
    <w:p w14:paraId="1533D5E3" w14:textId="77777777" w:rsidR="00000A23" w:rsidRDefault="00627168" w:rsidP="00000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001568" w:rsidRPr="00000A23">
        <w:rPr>
          <w:b/>
          <w:sz w:val="28"/>
          <w:szCs w:val="28"/>
        </w:rPr>
        <w:t xml:space="preserve"> мероприятий по антитеррористической защищенности</w:t>
      </w:r>
    </w:p>
    <w:p w14:paraId="00A11580" w14:textId="4D45017C" w:rsidR="00BA50DC" w:rsidRPr="00627168" w:rsidRDefault="00627168" w:rsidP="00000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</w:t>
      </w:r>
      <w:r w:rsidR="001113E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ДО</w:t>
      </w:r>
      <w:r w:rsidR="001113E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«</w:t>
      </w:r>
      <w:r w:rsidR="00452FB1">
        <w:rPr>
          <w:b/>
          <w:sz w:val="28"/>
          <w:szCs w:val="28"/>
        </w:rPr>
        <w:t xml:space="preserve">Ясли- </w:t>
      </w:r>
      <w:r>
        <w:rPr>
          <w:b/>
          <w:sz w:val="28"/>
          <w:szCs w:val="28"/>
        </w:rPr>
        <w:t>са</w:t>
      </w:r>
      <w:r w:rsidR="001113ED">
        <w:rPr>
          <w:b/>
          <w:sz w:val="28"/>
          <w:szCs w:val="28"/>
        </w:rPr>
        <w:t>д «Нарт</w:t>
      </w:r>
      <w:r>
        <w:rPr>
          <w:b/>
          <w:sz w:val="28"/>
          <w:szCs w:val="28"/>
        </w:rPr>
        <w:t>» а.</w:t>
      </w:r>
      <w:r w:rsidR="001113ED">
        <w:rPr>
          <w:b/>
          <w:sz w:val="28"/>
          <w:szCs w:val="28"/>
        </w:rPr>
        <w:t>Вако-Жиле</w:t>
      </w:r>
      <w:r>
        <w:rPr>
          <w:b/>
          <w:sz w:val="28"/>
          <w:szCs w:val="28"/>
        </w:rPr>
        <w:t>»</w:t>
      </w:r>
    </w:p>
    <w:p w14:paraId="3EC26D2C" w14:textId="77777777" w:rsidR="00001568" w:rsidRDefault="00001568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15"/>
        <w:gridCol w:w="5193"/>
        <w:gridCol w:w="452"/>
        <w:gridCol w:w="1528"/>
        <w:gridCol w:w="452"/>
        <w:gridCol w:w="1589"/>
      </w:tblGrid>
      <w:tr w:rsidR="00001568" w14:paraId="0538F0D3" w14:textId="77777777" w:rsidTr="001113ED">
        <w:tc>
          <w:tcPr>
            <w:tcW w:w="851" w:type="dxa"/>
            <w:gridSpan w:val="2"/>
          </w:tcPr>
          <w:p w14:paraId="43E30821" w14:textId="77777777" w:rsidR="009403A5" w:rsidRPr="009403A5" w:rsidRDefault="00001568" w:rsidP="009403A5">
            <w:pPr>
              <w:jc w:val="center"/>
              <w:rPr>
                <w:b/>
              </w:rPr>
            </w:pPr>
            <w:r w:rsidRPr="009403A5">
              <w:rPr>
                <w:b/>
              </w:rPr>
              <w:t>№</w:t>
            </w:r>
          </w:p>
          <w:p w14:paraId="77BBA271" w14:textId="77777777" w:rsidR="00001568" w:rsidRPr="009403A5" w:rsidRDefault="00001568" w:rsidP="009403A5">
            <w:pPr>
              <w:jc w:val="center"/>
              <w:rPr>
                <w:b/>
              </w:rPr>
            </w:pPr>
            <w:r w:rsidRPr="009403A5">
              <w:rPr>
                <w:b/>
              </w:rPr>
              <w:t>п/п</w:t>
            </w:r>
          </w:p>
        </w:tc>
        <w:tc>
          <w:tcPr>
            <w:tcW w:w="5193" w:type="dxa"/>
          </w:tcPr>
          <w:p w14:paraId="7453BBB0" w14:textId="77777777" w:rsidR="00001568" w:rsidRPr="009403A5" w:rsidRDefault="00001568" w:rsidP="009403A5">
            <w:pPr>
              <w:jc w:val="center"/>
              <w:rPr>
                <w:b/>
              </w:rPr>
            </w:pPr>
            <w:r w:rsidRPr="009403A5">
              <w:rPr>
                <w:b/>
              </w:rPr>
              <w:t>мероприятия</w:t>
            </w:r>
          </w:p>
        </w:tc>
        <w:tc>
          <w:tcPr>
            <w:tcW w:w="1980" w:type="dxa"/>
            <w:gridSpan w:val="2"/>
          </w:tcPr>
          <w:p w14:paraId="4B544BD8" w14:textId="77777777" w:rsidR="00001568" w:rsidRPr="009403A5" w:rsidRDefault="00001568" w:rsidP="009403A5">
            <w:pPr>
              <w:jc w:val="center"/>
              <w:rPr>
                <w:b/>
              </w:rPr>
            </w:pPr>
            <w:r w:rsidRPr="009403A5">
              <w:rPr>
                <w:b/>
              </w:rPr>
              <w:t>сроки</w:t>
            </w:r>
          </w:p>
        </w:tc>
        <w:tc>
          <w:tcPr>
            <w:tcW w:w="2041" w:type="dxa"/>
            <w:gridSpan w:val="2"/>
          </w:tcPr>
          <w:p w14:paraId="7BEE6F83" w14:textId="77777777" w:rsidR="00001568" w:rsidRPr="009403A5" w:rsidRDefault="00001568" w:rsidP="009403A5">
            <w:pPr>
              <w:jc w:val="center"/>
              <w:rPr>
                <w:b/>
              </w:rPr>
            </w:pPr>
            <w:r w:rsidRPr="009403A5">
              <w:rPr>
                <w:b/>
              </w:rPr>
              <w:t>ответственные</w:t>
            </w:r>
          </w:p>
        </w:tc>
      </w:tr>
      <w:tr w:rsidR="00001568" w14:paraId="6499D4BF" w14:textId="77777777" w:rsidTr="001113ED">
        <w:tc>
          <w:tcPr>
            <w:tcW w:w="10065" w:type="dxa"/>
            <w:gridSpan w:val="7"/>
          </w:tcPr>
          <w:p w14:paraId="747B886B" w14:textId="77777777" w:rsidR="00001568" w:rsidRPr="009403A5" w:rsidRDefault="00001568" w:rsidP="009403A5">
            <w:pPr>
              <w:jc w:val="center"/>
              <w:rPr>
                <w:b/>
                <w:sz w:val="28"/>
                <w:szCs w:val="28"/>
              </w:rPr>
            </w:pPr>
            <w:r w:rsidRPr="009403A5">
              <w:rPr>
                <w:b/>
                <w:sz w:val="28"/>
                <w:szCs w:val="28"/>
              </w:rPr>
              <w:t>Первоочередные, неотложные мероприятия</w:t>
            </w:r>
          </w:p>
          <w:p w14:paraId="422D72CC" w14:textId="77777777" w:rsidR="00001568" w:rsidRDefault="00001568"/>
        </w:tc>
      </w:tr>
      <w:tr w:rsidR="00DC38B5" w14:paraId="19EDC1B7" w14:textId="77777777" w:rsidTr="001113ED">
        <w:tc>
          <w:tcPr>
            <w:tcW w:w="851" w:type="dxa"/>
            <w:gridSpan w:val="2"/>
          </w:tcPr>
          <w:p w14:paraId="7C839F04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6078516A" w14:textId="77777777" w:rsidR="00DC38B5" w:rsidRPr="00FB2669" w:rsidRDefault="00DC38B5" w:rsidP="00DC38B5">
            <w:r w:rsidRPr="00FB2669">
              <w:t>Знакомство с ст.2, 3,5,9 Закона РФ «О борьбе с терроризмом»</w:t>
            </w:r>
          </w:p>
          <w:p w14:paraId="02D83E2E" w14:textId="77777777" w:rsidR="00DC38B5" w:rsidRDefault="00DC38B5" w:rsidP="00DC38B5">
            <w:r w:rsidRPr="00FB2669">
              <w:t>Знакомство с ст.205, 206, 207, 208, 277, 218, 222, 226 Уголовного кодекса РФ</w:t>
            </w:r>
          </w:p>
        </w:tc>
        <w:tc>
          <w:tcPr>
            <w:tcW w:w="1980" w:type="dxa"/>
            <w:gridSpan w:val="2"/>
          </w:tcPr>
          <w:p w14:paraId="3CD6290D" w14:textId="77777777" w:rsidR="00DC38B5" w:rsidRDefault="00DC38B5" w:rsidP="00C10104">
            <w:r>
              <w:t>2 раза в год</w:t>
            </w:r>
          </w:p>
        </w:tc>
        <w:tc>
          <w:tcPr>
            <w:tcW w:w="2041" w:type="dxa"/>
            <w:gridSpan w:val="2"/>
          </w:tcPr>
          <w:p w14:paraId="7EF1B65B" w14:textId="77777777" w:rsidR="00DC38B5" w:rsidRDefault="00DC38B5">
            <w:r>
              <w:t xml:space="preserve">Заведующая </w:t>
            </w:r>
          </w:p>
        </w:tc>
      </w:tr>
      <w:tr w:rsidR="00DC38B5" w14:paraId="57C31B9F" w14:textId="77777777" w:rsidTr="001113ED">
        <w:tc>
          <w:tcPr>
            <w:tcW w:w="851" w:type="dxa"/>
            <w:gridSpan w:val="2"/>
          </w:tcPr>
          <w:p w14:paraId="512D384F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4ED61CB2" w14:textId="77777777" w:rsidR="00DC38B5" w:rsidRDefault="00DC38B5">
            <w: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980" w:type="dxa"/>
            <w:gridSpan w:val="2"/>
          </w:tcPr>
          <w:p w14:paraId="0717A505" w14:textId="77777777" w:rsidR="00DC38B5" w:rsidRDefault="00DC38B5">
            <w:r>
              <w:t>постоянно</w:t>
            </w:r>
          </w:p>
        </w:tc>
        <w:tc>
          <w:tcPr>
            <w:tcW w:w="2041" w:type="dxa"/>
            <w:gridSpan w:val="2"/>
          </w:tcPr>
          <w:p w14:paraId="312267D1" w14:textId="77777777" w:rsidR="00DC38B5" w:rsidRDefault="00DC38B5">
            <w:r>
              <w:t>Заведующая,</w:t>
            </w:r>
          </w:p>
          <w:p w14:paraId="0FF57CD8" w14:textId="77777777" w:rsidR="00DC38B5" w:rsidRDefault="00DC38B5">
            <w:r>
              <w:t>Завхоз</w:t>
            </w:r>
          </w:p>
        </w:tc>
      </w:tr>
      <w:tr w:rsidR="00DC38B5" w14:paraId="4BA336BA" w14:textId="77777777" w:rsidTr="001113ED">
        <w:tc>
          <w:tcPr>
            <w:tcW w:w="851" w:type="dxa"/>
            <w:gridSpan w:val="2"/>
          </w:tcPr>
          <w:p w14:paraId="73078298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0229E746" w14:textId="77777777" w:rsidR="00DC38B5" w:rsidRPr="00FB2669" w:rsidRDefault="00DC38B5" w:rsidP="009403A5">
            <w:pPr>
              <w:pStyle w:val="a4"/>
              <w:spacing w:before="30" w:beforeAutospacing="0" w:after="30" w:afterAutospacing="0"/>
            </w:pPr>
            <w:r>
              <w:t>Организация  внешней безопасности</w:t>
            </w:r>
            <w:r w:rsidRPr="00FB2669">
              <w:t xml:space="preserve"> (наличие замков на подвальном и складских помещениях, воротах, исправность звонков в группах , расположенных на первом этаже, дежурство воспитателей в вечернее время)</w:t>
            </w:r>
          </w:p>
        </w:tc>
        <w:tc>
          <w:tcPr>
            <w:tcW w:w="1980" w:type="dxa"/>
            <w:gridSpan w:val="2"/>
          </w:tcPr>
          <w:p w14:paraId="1C9A2B31" w14:textId="77777777" w:rsidR="00DC38B5" w:rsidRDefault="00DC38B5">
            <w:r>
              <w:t>постоянно</w:t>
            </w:r>
          </w:p>
        </w:tc>
        <w:tc>
          <w:tcPr>
            <w:tcW w:w="2041" w:type="dxa"/>
            <w:gridSpan w:val="2"/>
          </w:tcPr>
          <w:p w14:paraId="6177CA92" w14:textId="77777777" w:rsidR="00DC38B5" w:rsidRDefault="00DC38B5">
            <w:r>
              <w:t>Завхоз</w:t>
            </w:r>
          </w:p>
        </w:tc>
      </w:tr>
      <w:tr w:rsidR="00DC38B5" w14:paraId="42139F82" w14:textId="77777777" w:rsidTr="001113ED">
        <w:tc>
          <w:tcPr>
            <w:tcW w:w="851" w:type="dxa"/>
            <w:gridSpan w:val="2"/>
          </w:tcPr>
          <w:p w14:paraId="4F7768CB" w14:textId="77777777" w:rsidR="00DC38B5" w:rsidRDefault="00DC38B5" w:rsidP="009403A5">
            <w:pPr>
              <w:numPr>
                <w:ilvl w:val="0"/>
                <w:numId w:val="3"/>
              </w:numPr>
            </w:pPr>
          </w:p>
          <w:p w14:paraId="32FC0AD0" w14:textId="77777777" w:rsidR="00DC38B5" w:rsidRDefault="00DC38B5"/>
        </w:tc>
        <w:tc>
          <w:tcPr>
            <w:tcW w:w="5193" w:type="dxa"/>
          </w:tcPr>
          <w:p w14:paraId="0A37A9F4" w14:textId="77777777" w:rsidR="00DC38B5" w:rsidRDefault="00DC38B5">
            <w:r>
              <w:t>Приказ "Об установлении противопожарного режима в ДОУ"</w:t>
            </w:r>
            <w:r>
              <w:tab/>
              <w:t>(Регламентирует действия персонала в случае  возникновения чрезвычайной ситуации.  Приказ об организации охраны, пропускного и внутри объектового режимов работы в зданиях и на территории)</w:t>
            </w:r>
          </w:p>
        </w:tc>
        <w:tc>
          <w:tcPr>
            <w:tcW w:w="1980" w:type="dxa"/>
            <w:gridSpan w:val="2"/>
          </w:tcPr>
          <w:p w14:paraId="147FA7B2" w14:textId="77777777" w:rsidR="00DC38B5" w:rsidRDefault="00DC38B5">
            <w:r>
              <w:t>Начало года</w:t>
            </w:r>
          </w:p>
        </w:tc>
        <w:tc>
          <w:tcPr>
            <w:tcW w:w="2041" w:type="dxa"/>
            <w:gridSpan w:val="2"/>
          </w:tcPr>
          <w:p w14:paraId="00511808" w14:textId="77777777" w:rsidR="00DC38B5" w:rsidRDefault="00DC38B5">
            <w:r>
              <w:t>Заведующая</w:t>
            </w:r>
          </w:p>
        </w:tc>
      </w:tr>
      <w:tr w:rsidR="00DC38B5" w14:paraId="31ABA043" w14:textId="77777777" w:rsidTr="001113ED">
        <w:tc>
          <w:tcPr>
            <w:tcW w:w="851" w:type="dxa"/>
            <w:gridSpan w:val="2"/>
          </w:tcPr>
          <w:p w14:paraId="05DB0557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3E688491" w14:textId="77777777" w:rsidR="00DC38B5" w:rsidRDefault="00DC38B5">
            <w: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0" w:type="dxa"/>
            <w:gridSpan w:val="2"/>
          </w:tcPr>
          <w:p w14:paraId="4AB27DBA" w14:textId="77777777" w:rsidR="00DC38B5" w:rsidRDefault="00DC38B5">
            <w:r>
              <w:t>2 раза в год</w:t>
            </w:r>
          </w:p>
        </w:tc>
        <w:tc>
          <w:tcPr>
            <w:tcW w:w="2041" w:type="dxa"/>
            <w:gridSpan w:val="2"/>
          </w:tcPr>
          <w:p w14:paraId="3C8E1440" w14:textId="77777777" w:rsidR="00DC38B5" w:rsidRDefault="00DC38B5">
            <w:r w:rsidRPr="00DF2727">
              <w:t>Заведующая</w:t>
            </w:r>
          </w:p>
        </w:tc>
      </w:tr>
      <w:tr w:rsidR="00DC38B5" w14:paraId="3FE4D74F" w14:textId="77777777" w:rsidTr="001113ED">
        <w:tc>
          <w:tcPr>
            <w:tcW w:w="851" w:type="dxa"/>
            <w:gridSpan w:val="2"/>
          </w:tcPr>
          <w:p w14:paraId="202FE8FB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6909B953" w14:textId="77777777" w:rsidR="00DC38B5" w:rsidRDefault="00DC38B5">
            <w: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0" w:type="dxa"/>
            <w:gridSpan w:val="2"/>
          </w:tcPr>
          <w:p w14:paraId="3517A4AE" w14:textId="77777777" w:rsidR="00DC38B5" w:rsidRDefault="00DC38B5">
            <w:r>
              <w:t>2 раза в года</w:t>
            </w:r>
          </w:p>
        </w:tc>
        <w:tc>
          <w:tcPr>
            <w:tcW w:w="2041" w:type="dxa"/>
            <w:gridSpan w:val="2"/>
          </w:tcPr>
          <w:p w14:paraId="671586E4" w14:textId="77777777" w:rsidR="00DC38B5" w:rsidRDefault="00DC38B5">
            <w:r w:rsidRPr="00DF2727">
              <w:t>Заведующая</w:t>
            </w:r>
          </w:p>
        </w:tc>
      </w:tr>
      <w:tr w:rsidR="00DC38B5" w14:paraId="1DDABE91" w14:textId="77777777" w:rsidTr="001113ED">
        <w:tc>
          <w:tcPr>
            <w:tcW w:w="851" w:type="dxa"/>
            <w:gridSpan w:val="2"/>
          </w:tcPr>
          <w:p w14:paraId="4924BC8D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216258AC" w14:textId="77777777" w:rsidR="00DC38B5" w:rsidRDefault="00DC38B5"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980" w:type="dxa"/>
            <w:gridSpan w:val="2"/>
          </w:tcPr>
          <w:p w14:paraId="54F08418" w14:textId="77777777" w:rsidR="00DC38B5" w:rsidRDefault="00DC38B5">
            <w:r>
              <w:t>2 раза в 2 раза в года год</w:t>
            </w:r>
          </w:p>
        </w:tc>
        <w:tc>
          <w:tcPr>
            <w:tcW w:w="2041" w:type="dxa"/>
            <w:gridSpan w:val="2"/>
          </w:tcPr>
          <w:p w14:paraId="2A085CBE" w14:textId="77777777" w:rsidR="00DC38B5" w:rsidRDefault="00DC38B5">
            <w:r w:rsidRPr="00DF2727">
              <w:t>Заведующая</w:t>
            </w:r>
          </w:p>
        </w:tc>
      </w:tr>
      <w:tr w:rsidR="00DC38B5" w14:paraId="48EC51DE" w14:textId="77777777" w:rsidTr="001113ED">
        <w:tc>
          <w:tcPr>
            <w:tcW w:w="851" w:type="dxa"/>
            <w:gridSpan w:val="2"/>
          </w:tcPr>
          <w:p w14:paraId="6BCD7679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4446E9D5" w14:textId="77777777" w:rsidR="00DC38B5" w:rsidRDefault="00DC38B5" w:rsidP="00F72496">
            <w:r>
              <w:t>Инструктаж по пропускному и внутриобъектовому режиму</w:t>
            </w:r>
          </w:p>
        </w:tc>
        <w:tc>
          <w:tcPr>
            <w:tcW w:w="1980" w:type="dxa"/>
            <w:gridSpan w:val="2"/>
          </w:tcPr>
          <w:p w14:paraId="6F855D2E" w14:textId="77777777" w:rsidR="00DC38B5" w:rsidRDefault="00DC38B5">
            <w:r>
              <w:t>2 раза в год</w:t>
            </w:r>
          </w:p>
        </w:tc>
        <w:tc>
          <w:tcPr>
            <w:tcW w:w="2041" w:type="dxa"/>
            <w:gridSpan w:val="2"/>
          </w:tcPr>
          <w:p w14:paraId="6A548E84" w14:textId="77777777" w:rsidR="00DC38B5" w:rsidRDefault="00DC38B5">
            <w:r>
              <w:t>Заведующая</w:t>
            </w:r>
          </w:p>
        </w:tc>
      </w:tr>
      <w:tr w:rsidR="00DC38B5" w14:paraId="48E5A0D2" w14:textId="77777777" w:rsidTr="001113ED">
        <w:tc>
          <w:tcPr>
            <w:tcW w:w="851" w:type="dxa"/>
            <w:gridSpan w:val="2"/>
          </w:tcPr>
          <w:p w14:paraId="2D0D8B6A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7BAA2C35" w14:textId="77777777" w:rsidR="00DC38B5" w:rsidRDefault="00DC38B5" w:rsidP="001E42EB">
            <w:r>
              <w:t xml:space="preserve">Осмотр территории на наличии посторонних и подозрительных предметов </w:t>
            </w:r>
          </w:p>
          <w:p w14:paraId="4A6EF121" w14:textId="77777777" w:rsidR="00DC38B5" w:rsidRDefault="00DC38B5" w:rsidP="001E42EB">
            <w: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0" w:type="dxa"/>
            <w:gridSpan w:val="2"/>
          </w:tcPr>
          <w:p w14:paraId="1D254CD7" w14:textId="77777777" w:rsidR="00DC38B5" w:rsidRDefault="00DC38B5">
            <w:r>
              <w:t>Ежедневно: утром, перед прогулками</w:t>
            </w:r>
          </w:p>
        </w:tc>
        <w:tc>
          <w:tcPr>
            <w:tcW w:w="2041" w:type="dxa"/>
            <w:gridSpan w:val="2"/>
          </w:tcPr>
          <w:p w14:paraId="3B01A361" w14:textId="77777777" w:rsidR="00DC38B5" w:rsidRDefault="00DC38B5">
            <w:r>
              <w:t xml:space="preserve">Завхоз воспитатели групп </w:t>
            </w:r>
          </w:p>
        </w:tc>
      </w:tr>
      <w:tr w:rsidR="00242435" w14:paraId="191EE21A" w14:textId="77777777" w:rsidTr="001113ED">
        <w:tc>
          <w:tcPr>
            <w:tcW w:w="851" w:type="dxa"/>
            <w:gridSpan w:val="2"/>
          </w:tcPr>
          <w:p w14:paraId="2C57774D" w14:textId="77777777" w:rsidR="00242435" w:rsidRDefault="0024243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328884BD" w14:textId="77777777" w:rsidR="00242435" w:rsidRPr="009403A5" w:rsidRDefault="00242435" w:rsidP="00242435">
            <w:pPr>
              <w:rPr>
                <w:color w:val="000000"/>
                <w:spacing w:val="-8"/>
              </w:rPr>
            </w:pPr>
            <w:r w:rsidRPr="009403A5">
              <w:rPr>
                <w:color w:val="000000"/>
                <w:spacing w:val="-8"/>
              </w:rPr>
              <w:t>Ежедневные осмотры помещений и территории  с отметкой результатов в журнале.</w:t>
            </w:r>
          </w:p>
          <w:p w14:paraId="3A59103E" w14:textId="77777777" w:rsidR="00242435" w:rsidRDefault="00242435" w:rsidP="001E42EB"/>
        </w:tc>
        <w:tc>
          <w:tcPr>
            <w:tcW w:w="1980" w:type="dxa"/>
            <w:gridSpan w:val="2"/>
          </w:tcPr>
          <w:p w14:paraId="05D0DC3D" w14:textId="77777777" w:rsidR="00242435" w:rsidRDefault="00242435">
            <w:r>
              <w:t>ежедневно</w:t>
            </w:r>
          </w:p>
        </w:tc>
        <w:tc>
          <w:tcPr>
            <w:tcW w:w="2041" w:type="dxa"/>
            <w:gridSpan w:val="2"/>
          </w:tcPr>
          <w:p w14:paraId="389DCF1A" w14:textId="77777777" w:rsidR="00242435" w:rsidRDefault="00242435">
            <w:r>
              <w:t>завхоз</w:t>
            </w:r>
          </w:p>
        </w:tc>
      </w:tr>
      <w:tr w:rsidR="00DC38B5" w14:paraId="771EE002" w14:textId="77777777" w:rsidTr="001113ED">
        <w:tc>
          <w:tcPr>
            <w:tcW w:w="851" w:type="dxa"/>
            <w:gridSpan w:val="2"/>
          </w:tcPr>
          <w:p w14:paraId="50D4C820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0E0E54CF" w14:textId="77777777" w:rsidR="00DC38B5" w:rsidRDefault="00DC38B5" w:rsidP="001E42EB">
            <w:r>
              <w:t xml:space="preserve">Утверждение графика дежурства у дверей, регистрация всех посетителей в журнале </w:t>
            </w:r>
          </w:p>
          <w:p w14:paraId="56D8533A" w14:textId="77777777" w:rsidR="00DC38B5" w:rsidRDefault="00DC38B5" w:rsidP="00000A23"/>
        </w:tc>
        <w:tc>
          <w:tcPr>
            <w:tcW w:w="1980" w:type="dxa"/>
            <w:gridSpan w:val="2"/>
          </w:tcPr>
          <w:p w14:paraId="43FDC398" w14:textId="77777777" w:rsidR="00DC38B5" w:rsidRDefault="00DC38B5">
            <w:r>
              <w:t>Ежедневно</w:t>
            </w:r>
          </w:p>
        </w:tc>
        <w:tc>
          <w:tcPr>
            <w:tcW w:w="2041" w:type="dxa"/>
            <w:gridSpan w:val="2"/>
          </w:tcPr>
          <w:p w14:paraId="79456ACB" w14:textId="77777777" w:rsidR="00DC38B5" w:rsidRDefault="00DC38B5">
            <w:r>
              <w:t xml:space="preserve">Заведующая, дежурные сотрудники </w:t>
            </w:r>
          </w:p>
        </w:tc>
      </w:tr>
      <w:tr w:rsidR="00DC38B5" w14:paraId="27CDA7D6" w14:textId="77777777" w:rsidTr="001113ED">
        <w:tc>
          <w:tcPr>
            <w:tcW w:w="851" w:type="dxa"/>
            <w:gridSpan w:val="2"/>
          </w:tcPr>
          <w:p w14:paraId="7684AD13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5AF0B7F3" w14:textId="77777777" w:rsidR="00DC38B5" w:rsidRDefault="00DC38B5" w:rsidP="001E42EB">
            <w:r>
              <w:t>Организация встречи с представителем УВД с проведением бесед</w:t>
            </w:r>
          </w:p>
        </w:tc>
        <w:tc>
          <w:tcPr>
            <w:tcW w:w="1980" w:type="dxa"/>
            <w:gridSpan w:val="2"/>
          </w:tcPr>
          <w:p w14:paraId="5FCDBD77" w14:textId="77777777" w:rsidR="00DC38B5" w:rsidRDefault="00DC38B5">
            <w:r>
              <w:t>2 раза в год</w:t>
            </w:r>
          </w:p>
        </w:tc>
        <w:tc>
          <w:tcPr>
            <w:tcW w:w="2041" w:type="dxa"/>
            <w:gridSpan w:val="2"/>
          </w:tcPr>
          <w:p w14:paraId="72EA766A" w14:textId="77777777" w:rsidR="00DC38B5" w:rsidRDefault="00DC38B5">
            <w:r>
              <w:t>Заведующая</w:t>
            </w:r>
          </w:p>
        </w:tc>
      </w:tr>
      <w:tr w:rsidR="00DC38B5" w14:paraId="241317EE" w14:textId="77777777" w:rsidTr="001113ED">
        <w:tc>
          <w:tcPr>
            <w:tcW w:w="851" w:type="dxa"/>
            <w:gridSpan w:val="2"/>
          </w:tcPr>
          <w:p w14:paraId="17AC82CE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5022C5F1" w14:textId="77777777" w:rsidR="00DC38B5" w:rsidRDefault="00DC38B5">
            <w:r>
              <w:t xml:space="preserve">Проведения встреч с сотрудниками правоохранительных органов по темам: «Сущность терроризма», «Дисциплинированность и бдительность – в </w:t>
            </w:r>
            <w:r>
              <w:lastRenderedPageBreak/>
              <w:t>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0" w:type="dxa"/>
            <w:gridSpan w:val="2"/>
          </w:tcPr>
          <w:p w14:paraId="611095BA" w14:textId="77777777" w:rsidR="00DC38B5" w:rsidRDefault="00DC38B5">
            <w:r>
              <w:lastRenderedPageBreak/>
              <w:t>2 раза в год</w:t>
            </w:r>
          </w:p>
        </w:tc>
        <w:tc>
          <w:tcPr>
            <w:tcW w:w="2041" w:type="dxa"/>
            <w:gridSpan w:val="2"/>
          </w:tcPr>
          <w:p w14:paraId="544CDEFB" w14:textId="77777777" w:rsidR="00DC38B5" w:rsidRDefault="00DC38B5">
            <w:r>
              <w:t>Заведующая</w:t>
            </w:r>
          </w:p>
        </w:tc>
      </w:tr>
      <w:tr w:rsidR="00DC38B5" w14:paraId="514875EC" w14:textId="77777777" w:rsidTr="001113ED">
        <w:tc>
          <w:tcPr>
            <w:tcW w:w="851" w:type="dxa"/>
            <w:gridSpan w:val="2"/>
          </w:tcPr>
          <w:p w14:paraId="0B89C9A6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4009A405" w14:textId="77777777" w:rsidR="00DC38B5" w:rsidRDefault="00DC38B5" w:rsidP="00001568">
            <w:r>
              <w:t>Проведение командно-штабные учения с администрацией ДОУ, должностными лицами ГО и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980" w:type="dxa"/>
            <w:gridSpan w:val="2"/>
          </w:tcPr>
          <w:p w14:paraId="4CE62EEE" w14:textId="77777777" w:rsidR="00DC38B5" w:rsidRDefault="00DC38B5">
            <w:r>
              <w:t>1 раза в год</w:t>
            </w:r>
          </w:p>
        </w:tc>
        <w:tc>
          <w:tcPr>
            <w:tcW w:w="2041" w:type="dxa"/>
            <w:gridSpan w:val="2"/>
          </w:tcPr>
          <w:p w14:paraId="35A33581" w14:textId="77777777" w:rsidR="00DC38B5" w:rsidRDefault="00DC38B5">
            <w:r>
              <w:t xml:space="preserve"> Ответственны по ГО</w:t>
            </w:r>
          </w:p>
        </w:tc>
      </w:tr>
      <w:tr w:rsidR="00DC38B5" w14:paraId="68F33FE1" w14:textId="77777777" w:rsidTr="001113ED">
        <w:tc>
          <w:tcPr>
            <w:tcW w:w="851" w:type="dxa"/>
            <w:gridSpan w:val="2"/>
          </w:tcPr>
          <w:p w14:paraId="63E0B354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3E4C7A21" w14:textId="77777777" w:rsidR="00DC38B5" w:rsidRDefault="00DC38B5" w:rsidP="00001568">
            <w:r>
              <w:t>Постоянное содержание в порядке чердачные, подвальные, подсобные помещения и запасные выходы из ДОУ, которые должны быть закрыты и опечатаны. 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980" w:type="dxa"/>
            <w:gridSpan w:val="2"/>
          </w:tcPr>
          <w:p w14:paraId="16F60AF3" w14:textId="77777777" w:rsidR="00DC38B5" w:rsidRDefault="00DC38B5">
            <w:r>
              <w:t>постоянно</w:t>
            </w:r>
          </w:p>
        </w:tc>
        <w:tc>
          <w:tcPr>
            <w:tcW w:w="2041" w:type="dxa"/>
            <w:gridSpan w:val="2"/>
          </w:tcPr>
          <w:p w14:paraId="780EC046" w14:textId="77777777" w:rsidR="00DC38B5" w:rsidRDefault="00DC38B5">
            <w:r>
              <w:t>Завхоз</w:t>
            </w:r>
          </w:p>
        </w:tc>
      </w:tr>
      <w:tr w:rsidR="00DC38B5" w14:paraId="3087AA8B" w14:textId="77777777" w:rsidTr="001113ED">
        <w:tc>
          <w:tcPr>
            <w:tcW w:w="851" w:type="dxa"/>
            <w:gridSpan w:val="2"/>
          </w:tcPr>
          <w:p w14:paraId="56E67DB8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6371D3A8" w14:textId="77777777" w:rsidR="00DC38B5" w:rsidRDefault="00DC38B5" w:rsidP="00001568">
            <w: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980" w:type="dxa"/>
            <w:gridSpan w:val="2"/>
          </w:tcPr>
          <w:p w14:paraId="20D1CFBD" w14:textId="77777777" w:rsidR="00DC38B5" w:rsidRDefault="00DC38B5">
            <w:r>
              <w:t>постоянно</w:t>
            </w:r>
          </w:p>
        </w:tc>
        <w:tc>
          <w:tcPr>
            <w:tcW w:w="2041" w:type="dxa"/>
            <w:gridSpan w:val="2"/>
          </w:tcPr>
          <w:p w14:paraId="2C1B5B3B" w14:textId="77777777" w:rsidR="00DC38B5" w:rsidRDefault="00DC38B5">
            <w:r>
              <w:t>Завхоз</w:t>
            </w:r>
          </w:p>
        </w:tc>
      </w:tr>
      <w:tr w:rsidR="00DC38B5" w14:paraId="6DF892F0" w14:textId="77777777" w:rsidTr="001113ED">
        <w:tc>
          <w:tcPr>
            <w:tcW w:w="851" w:type="dxa"/>
            <w:gridSpan w:val="2"/>
          </w:tcPr>
          <w:p w14:paraId="5FA6749B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0FD43D8C" w14:textId="77777777" w:rsidR="00DC38B5" w:rsidRDefault="00DC38B5" w:rsidP="00001568">
            <w:r>
              <w:t xml:space="preserve">Педагогам прибывать на свои рабочие места за 10-15 минут до начала занятий с целью проверки их состояния на предмет отсутствия посторонних </w:t>
            </w:r>
            <w:r w:rsidR="00DD5E17">
              <w:t>и подозрительных предметов.</w:t>
            </w:r>
          </w:p>
        </w:tc>
        <w:tc>
          <w:tcPr>
            <w:tcW w:w="1980" w:type="dxa"/>
            <w:gridSpan w:val="2"/>
          </w:tcPr>
          <w:p w14:paraId="5C49D22A" w14:textId="77777777" w:rsidR="00DC38B5" w:rsidRDefault="00DC38B5">
            <w:r>
              <w:t>постоянно</w:t>
            </w:r>
          </w:p>
        </w:tc>
        <w:tc>
          <w:tcPr>
            <w:tcW w:w="2041" w:type="dxa"/>
            <w:gridSpan w:val="2"/>
          </w:tcPr>
          <w:p w14:paraId="171078D7" w14:textId="77777777" w:rsidR="00DC38B5" w:rsidRDefault="00DC38B5">
            <w:r>
              <w:t>Заведующая</w:t>
            </w:r>
          </w:p>
        </w:tc>
      </w:tr>
      <w:tr w:rsidR="00DC38B5" w14:paraId="5CCB7FDC" w14:textId="77777777" w:rsidTr="001113ED">
        <w:tc>
          <w:tcPr>
            <w:tcW w:w="851" w:type="dxa"/>
            <w:gridSpan w:val="2"/>
          </w:tcPr>
          <w:p w14:paraId="742A0249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0AA6A987" w14:textId="77777777" w:rsidR="00DC38B5" w:rsidRDefault="00DC38B5" w:rsidP="001E42EB">
            <w: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1980" w:type="dxa"/>
            <w:gridSpan w:val="2"/>
          </w:tcPr>
          <w:p w14:paraId="36C24F06" w14:textId="77777777" w:rsidR="00DC38B5" w:rsidRDefault="00DC38B5">
            <w:r>
              <w:t>2 раза год</w:t>
            </w:r>
          </w:p>
        </w:tc>
        <w:tc>
          <w:tcPr>
            <w:tcW w:w="2041" w:type="dxa"/>
            <w:gridSpan w:val="2"/>
          </w:tcPr>
          <w:p w14:paraId="575E6EBF" w14:textId="77777777" w:rsidR="00DC38B5" w:rsidRDefault="00DD5E17">
            <w:r>
              <w:t>Завхоз</w:t>
            </w:r>
          </w:p>
        </w:tc>
      </w:tr>
      <w:tr w:rsidR="00DC38B5" w14:paraId="477A8AEE" w14:textId="77777777" w:rsidTr="001113ED">
        <w:tc>
          <w:tcPr>
            <w:tcW w:w="851" w:type="dxa"/>
            <w:gridSpan w:val="2"/>
          </w:tcPr>
          <w:p w14:paraId="05F4F909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22028724" w14:textId="77777777" w:rsidR="00DC38B5" w:rsidRDefault="00DC38B5" w:rsidP="001E42EB">
            <w: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80" w:type="dxa"/>
            <w:gridSpan w:val="2"/>
          </w:tcPr>
          <w:p w14:paraId="560744BF" w14:textId="77777777" w:rsidR="00DC38B5" w:rsidRDefault="00DC38B5">
            <w:r>
              <w:t>1 раз в год</w:t>
            </w:r>
          </w:p>
        </w:tc>
        <w:tc>
          <w:tcPr>
            <w:tcW w:w="2041" w:type="dxa"/>
            <w:gridSpan w:val="2"/>
          </w:tcPr>
          <w:p w14:paraId="6FE536F7" w14:textId="6365D17E" w:rsidR="00DC38B5" w:rsidRDefault="00DC38B5">
            <w:r>
              <w:t>Заведующая , воспитател</w:t>
            </w:r>
            <w:r w:rsidR="001113ED">
              <w:t>и</w:t>
            </w:r>
          </w:p>
        </w:tc>
      </w:tr>
      <w:tr w:rsidR="00242435" w14:paraId="45A7993E" w14:textId="77777777" w:rsidTr="001113ED">
        <w:tc>
          <w:tcPr>
            <w:tcW w:w="851" w:type="dxa"/>
            <w:gridSpan w:val="2"/>
          </w:tcPr>
          <w:p w14:paraId="4330A733" w14:textId="77777777" w:rsidR="00242435" w:rsidRDefault="0024243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3C8B2818" w14:textId="77777777" w:rsidR="00242435" w:rsidRDefault="00242435" w:rsidP="00242435">
            <w:r>
              <w:t>Организация дежурства во взаимодействии с органами  охраны правопорядка и сотрудниками ЧОП на время проведения мероприятий</w:t>
            </w:r>
          </w:p>
          <w:p w14:paraId="418DEF05" w14:textId="77777777" w:rsidR="00242435" w:rsidRDefault="00242435" w:rsidP="001E42EB"/>
        </w:tc>
        <w:tc>
          <w:tcPr>
            <w:tcW w:w="1980" w:type="dxa"/>
            <w:gridSpan w:val="2"/>
          </w:tcPr>
          <w:p w14:paraId="7D176589" w14:textId="77777777" w:rsidR="00242435" w:rsidRDefault="00242435">
            <w:r>
              <w:t>Новогодние праздники, выпускной</w:t>
            </w:r>
          </w:p>
        </w:tc>
        <w:tc>
          <w:tcPr>
            <w:tcW w:w="2041" w:type="dxa"/>
            <w:gridSpan w:val="2"/>
          </w:tcPr>
          <w:p w14:paraId="059F26FE" w14:textId="77777777" w:rsidR="00242435" w:rsidRDefault="00242435">
            <w:r>
              <w:t>Заведующая, завхоз</w:t>
            </w:r>
          </w:p>
        </w:tc>
      </w:tr>
      <w:tr w:rsidR="00242435" w14:paraId="00F90667" w14:textId="77777777" w:rsidTr="001113ED">
        <w:tc>
          <w:tcPr>
            <w:tcW w:w="851" w:type="dxa"/>
            <w:gridSpan w:val="2"/>
          </w:tcPr>
          <w:p w14:paraId="49AEB77D" w14:textId="77777777" w:rsidR="00242435" w:rsidRDefault="0024243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4EC219B1" w14:textId="77777777" w:rsidR="00242435" w:rsidRDefault="00242435" w:rsidP="00242435">
            <w:r w:rsidRPr="009403A5">
              <w:rPr>
                <w:color w:val="000000"/>
                <w:spacing w:val="-8"/>
              </w:rPr>
              <w:t>Контроль за исправностью работы систем АПС</w:t>
            </w:r>
          </w:p>
        </w:tc>
        <w:tc>
          <w:tcPr>
            <w:tcW w:w="1980" w:type="dxa"/>
            <w:gridSpan w:val="2"/>
          </w:tcPr>
          <w:p w14:paraId="076068A1" w14:textId="77777777" w:rsidR="00242435" w:rsidRDefault="00242435">
            <w:r>
              <w:t>ежедневно</w:t>
            </w:r>
          </w:p>
        </w:tc>
        <w:tc>
          <w:tcPr>
            <w:tcW w:w="2041" w:type="dxa"/>
            <w:gridSpan w:val="2"/>
          </w:tcPr>
          <w:p w14:paraId="189AAD5A" w14:textId="77777777" w:rsidR="00242435" w:rsidRDefault="00242435">
            <w:r>
              <w:t>завхоз</w:t>
            </w:r>
          </w:p>
        </w:tc>
      </w:tr>
      <w:tr w:rsidR="00DC38B5" w14:paraId="6E21CA5C" w14:textId="77777777" w:rsidTr="001113ED">
        <w:tc>
          <w:tcPr>
            <w:tcW w:w="851" w:type="dxa"/>
            <w:gridSpan w:val="2"/>
          </w:tcPr>
          <w:p w14:paraId="6C775370" w14:textId="77777777" w:rsidR="00DC38B5" w:rsidRDefault="00DC38B5" w:rsidP="009403A5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</w:tcPr>
          <w:p w14:paraId="38C8EE78" w14:textId="77777777" w:rsidR="00DC38B5" w:rsidRPr="00771869" w:rsidRDefault="00DC38B5" w:rsidP="009403A5">
            <w:pPr>
              <w:pStyle w:val="a4"/>
              <w:spacing w:before="180" w:beforeAutospacing="0" w:after="180" w:afterAutospacing="0"/>
            </w:pPr>
            <w:r w:rsidRPr="009403A5">
              <w:rPr>
                <w:bCs/>
              </w:rPr>
              <w:t xml:space="preserve">Анализ работы по антитеррористической защищенности </w:t>
            </w:r>
            <w:r w:rsidR="00DD5E17" w:rsidRPr="009403A5">
              <w:rPr>
                <w:bCs/>
              </w:rPr>
              <w:t xml:space="preserve"> ДОУ</w:t>
            </w:r>
          </w:p>
        </w:tc>
        <w:tc>
          <w:tcPr>
            <w:tcW w:w="1980" w:type="dxa"/>
            <w:gridSpan w:val="2"/>
          </w:tcPr>
          <w:p w14:paraId="0F713D80" w14:textId="77777777" w:rsidR="00DC38B5" w:rsidRPr="00771869" w:rsidRDefault="00DC38B5" w:rsidP="009403A5">
            <w:pPr>
              <w:pStyle w:val="a4"/>
              <w:spacing w:before="180" w:beforeAutospacing="0" w:after="180" w:afterAutospacing="0"/>
              <w:jc w:val="center"/>
            </w:pPr>
            <w:r w:rsidRPr="009403A5">
              <w:rPr>
                <w:bCs/>
              </w:rPr>
              <w:t>Май</w:t>
            </w:r>
          </w:p>
        </w:tc>
        <w:tc>
          <w:tcPr>
            <w:tcW w:w="2041" w:type="dxa"/>
            <w:gridSpan w:val="2"/>
          </w:tcPr>
          <w:p w14:paraId="06510B0E" w14:textId="77777777" w:rsidR="00DC38B5" w:rsidRDefault="00DC38B5">
            <w:r>
              <w:t>Заведующая</w:t>
            </w:r>
          </w:p>
        </w:tc>
      </w:tr>
      <w:tr w:rsidR="00DC38B5" w14:paraId="0DB012D7" w14:textId="77777777" w:rsidTr="001113ED">
        <w:tc>
          <w:tcPr>
            <w:tcW w:w="10065" w:type="dxa"/>
            <w:gridSpan w:val="7"/>
          </w:tcPr>
          <w:p w14:paraId="215D270E" w14:textId="77777777" w:rsidR="00DC38B5" w:rsidRPr="009403A5" w:rsidRDefault="00256ECE" w:rsidP="009403A5">
            <w:pPr>
              <w:jc w:val="center"/>
              <w:rPr>
                <w:b/>
                <w:sz w:val="28"/>
                <w:szCs w:val="28"/>
              </w:rPr>
            </w:pPr>
            <w:r w:rsidRPr="009403A5">
              <w:rPr>
                <w:b/>
                <w:sz w:val="28"/>
                <w:szCs w:val="28"/>
              </w:rPr>
              <w:t>Работа с</w:t>
            </w:r>
            <w:r w:rsidR="00DC38B5" w:rsidRPr="009403A5">
              <w:rPr>
                <w:b/>
                <w:sz w:val="28"/>
                <w:szCs w:val="28"/>
              </w:rPr>
              <w:t xml:space="preserve"> детьми</w:t>
            </w:r>
          </w:p>
        </w:tc>
      </w:tr>
      <w:tr w:rsidR="00DC38B5" w14:paraId="27BDB466" w14:textId="77777777" w:rsidTr="0012121B">
        <w:tc>
          <w:tcPr>
            <w:tcW w:w="236" w:type="dxa"/>
          </w:tcPr>
          <w:p w14:paraId="36CF71E9" w14:textId="77777777" w:rsidR="00DC38B5" w:rsidRDefault="00D13DD5">
            <w:r>
              <w:t>1</w:t>
            </w:r>
          </w:p>
        </w:tc>
        <w:tc>
          <w:tcPr>
            <w:tcW w:w="6260" w:type="dxa"/>
            <w:gridSpan w:val="3"/>
          </w:tcPr>
          <w:p w14:paraId="4F51CD23" w14:textId="77777777" w:rsidR="00DC38B5" w:rsidRDefault="00DC38B5" w:rsidP="00001568">
            <w:r>
              <w:t>Занятия, тематические беседы: «Как я должен поступать»</w:t>
            </w:r>
            <w:r w:rsidR="00256ECE">
              <w:t>;</w:t>
            </w:r>
          </w:p>
          <w:p w14:paraId="10379B39" w14:textId="77777777" w:rsidR="00256ECE" w:rsidRDefault="00256ECE" w:rsidP="00001568">
            <w:r>
              <w:t xml:space="preserve">«Как вызвать полицию»; «Правила поведения в городском транспорте»;            «Служба специального назначения»; «Когда мамы нет дома»; «Военные </w:t>
            </w:r>
            <w:r w:rsidR="00D13DD5">
              <w:t>профессии</w:t>
            </w:r>
            <w:r>
              <w:t>»</w:t>
            </w:r>
          </w:p>
        </w:tc>
        <w:tc>
          <w:tcPr>
            <w:tcW w:w="1980" w:type="dxa"/>
            <w:gridSpan w:val="2"/>
          </w:tcPr>
          <w:p w14:paraId="404A9593" w14:textId="77777777" w:rsidR="00DC38B5" w:rsidRDefault="0012121B">
            <w:r>
              <w:t>Согласно перспективному</w:t>
            </w:r>
            <w:r w:rsidR="00D13DD5">
              <w:t xml:space="preserve">  план</w:t>
            </w:r>
            <w:r>
              <w:t>у</w:t>
            </w:r>
          </w:p>
        </w:tc>
        <w:tc>
          <w:tcPr>
            <w:tcW w:w="1589" w:type="dxa"/>
          </w:tcPr>
          <w:p w14:paraId="590ECC3A" w14:textId="1EABFB79" w:rsidR="00D13DD5" w:rsidRDefault="00D13DD5" w:rsidP="001113ED">
            <w:r>
              <w:t>Воспитатели</w:t>
            </w:r>
          </w:p>
        </w:tc>
      </w:tr>
      <w:tr w:rsidR="00DC38B5" w14:paraId="507AC870" w14:textId="77777777" w:rsidTr="0012121B">
        <w:tc>
          <w:tcPr>
            <w:tcW w:w="236" w:type="dxa"/>
          </w:tcPr>
          <w:p w14:paraId="33BE730A" w14:textId="77777777" w:rsidR="00DC38B5" w:rsidRDefault="00D13DD5">
            <w:r>
              <w:t>2</w:t>
            </w:r>
          </w:p>
        </w:tc>
        <w:tc>
          <w:tcPr>
            <w:tcW w:w="6260" w:type="dxa"/>
            <w:gridSpan w:val="3"/>
          </w:tcPr>
          <w:p w14:paraId="2C501323" w14:textId="77777777" w:rsidR="00DC38B5" w:rsidRDefault="00DC38B5" w:rsidP="00000A23">
            <w: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  <w:p w14:paraId="16FAEAA7" w14:textId="77777777" w:rsidR="00DC38B5" w:rsidRDefault="00DC38B5" w:rsidP="00001568"/>
        </w:tc>
        <w:tc>
          <w:tcPr>
            <w:tcW w:w="1980" w:type="dxa"/>
            <w:gridSpan w:val="2"/>
          </w:tcPr>
          <w:p w14:paraId="3308C057" w14:textId="77777777" w:rsidR="00DC38B5" w:rsidRDefault="0012121B" w:rsidP="0012121B">
            <w:r>
              <w:t>Согласно перспективному</w:t>
            </w:r>
            <w:r w:rsidR="00D13DD5">
              <w:t xml:space="preserve">  план</w:t>
            </w:r>
            <w:r>
              <w:t>у</w:t>
            </w:r>
          </w:p>
        </w:tc>
        <w:tc>
          <w:tcPr>
            <w:tcW w:w="1589" w:type="dxa"/>
          </w:tcPr>
          <w:p w14:paraId="1299C0CE" w14:textId="3DE7BDF4" w:rsidR="00D13DD5" w:rsidRDefault="00D13DD5" w:rsidP="00D13DD5">
            <w:r>
              <w:t>Воспитатели</w:t>
            </w:r>
          </w:p>
          <w:p w14:paraId="2F865BC1" w14:textId="77777777" w:rsidR="00D13DD5" w:rsidRDefault="00D13DD5"/>
        </w:tc>
      </w:tr>
      <w:tr w:rsidR="00DC38B5" w14:paraId="75CD7377" w14:textId="77777777" w:rsidTr="0012121B">
        <w:tc>
          <w:tcPr>
            <w:tcW w:w="236" w:type="dxa"/>
          </w:tcPr>
          <w:p w14:paraId="11685BEA" w14:textId="77777777" w:rsidR="00DC38B5" w:rsidRDefault="00D13DD5">
            <w:r>
              <w:t>3</w:t>
            </w:r>
          </w:p>
        </w:tc>
        <w:tc>
          <w:tcPr>
            <w:tcW w:w="6260" w:type="dxa"/>
            <w:gridSpan w:val="3"/>
          </w:tcPr>
          <w:p w14:paraId="6B9AD0B5" w14:textId="77777777" w:rsidR="00DC38B5" w:rsidRDefault="00DC38B5" w:rsidP="00001568">
            <w:r>
              <w:t>Проведение занятий ОБЖ в группах</w:t>
            </w:r>
          </w:p>
        </w:tc>
        <w:tc>
          <w:tcPr>
            <w:tcW w:w="1980" w:type="dxa"/>
            <w:gridSpan w:val="2"/>
          </w:tcPr>
          <w:p w14:paraId="2D45B281" w14:textId="77777777" w:rsidR="00DC38B5" w:rsidRDefault="0012121B" w:rsidP="0012121B">
            <w:r>
              <w:t>Согласно перспективному</w:t>
            </w:r>
            <w:r w:rsidR="00D13DD5">
              <w:t xml:space="preserve">  план</w:t>
            </w:r>
            <w:r>
              <w:t>у</w:t>
            </w:r>
          </w:p>
        </w:tc>
        <w:tc>
          <w:tcPr>
            <w:tcW w:w="1589" w:type="dxa"/>
          </w:tcPr>
          <w:p w14:paraId="65DDD75A" w14:textId="77777777" w:rsidR="00DC38B5" w:rsidRDefault="00D13DD5">
            <w:r>
              <w:t>Воспитатели</w:t>
            </w:r>
          </w:p>
          <w:p w14:paraId="0A9B8565" w14:textId="094D10C1" w:rsidR="00D13DD5" w:rsidRDefault="00D13DD5" w:rsidP="00D13DD5"/>
          <w:p w14:paraId="0B59242C" w14:textId="77777777" w:rsidR="00D13DD5" w:rsidRDefault="00D13DD5"/>
        </w:tc>
      </w:tr>
      <w:tr w:rsidR="00DC38B5" w14:paraId="10047B62" w14:textId="77777777" w:rsidTr="0012121B">
        <w:tc>
          <w:tcPr>
            <w:tcW w:w="236" w:type="dxa"/>
          </w:tcPr>
          <w:p w14:paraId="65D38102" w14:textId="77777777" w:rsidR="00DC38B5" w:rsidRDefault="00D13DD5">
            <w:r>
              <w:t>4</w:t>
            </w:r>
          </w:p>
        </w:tc>
        <w:tc>
          <w:tcPr>
            <w:tcW w:w="6260" w:type="dxa"/>
            <w:gridSpan w:val="3"/>
          </w:tcPr>
          <w:p w14:paraId="7E090F67" w14:textId="77777777" w:rsidR="00DC38B5" w:rsidRDefault="00DC38B5" w:rsidP="001E42EB">
            <w:r>
              <w:t xml:space="preserve">Проведение тактико-практических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1980" w:type="dxa"/>
            <w:gridSpan w:val="2"/>
          </w:tcPr>
          <w:p w14:paraId="3CA0CEEA" w14:textId="77777777" w:rsidR="00DC38B5" w:rsidRDefault="00D13DD5">
            <w:r>
              <w:t>ежеквартально</w:t>
            </w:r>
          </w:p>
        </w:tc>
        <w:tc>
          <w:tcPr>
            <w:tcW w:w="1589" w:type="dxa"/>
          </w:tcPr>
          <w:p w14:paraId="002EC173" w14:textId="6B3D5275" w:rsidR="00DC38B5" w:rsidRDefault="00256ECE" w:rsidP="001E42EB">
            <w:r>
              <w:t xml:space="preserve">Заведующая, </w:t>
            </w:r>
          </w:p>
          <w:p w14:paraId="2A914CCA" w14:textId="48AA1D6C" w:rsidR="001113ED" w:rsidRDefault="001113ED" w:rsidP="001E42EB">
            <w:r>
              <w:t>воспитатели</w:t>
            </w:r>
          </w:p>
          <w:p w14:paraId="1CC01579" w14:textId="77777777" w:rsidR="00DC38B5" w:rsidRDefault="00DC38B5"/>
        </w:tc>
      </w:tr>
      <w:tr w:rsidR="00DC38B5" w14:paraId="36675064" w14:textId="77777777" w:rsidTr="0012121B">
        <w:tc>
          <w:tcPr>
            <w:tcW w:w="236" w:type="dxa"/>
          </w:tcPr>
          <w:p w14:paraId="16FE17DA" w14:textId="77777777" w:rsidR="00DC38B5" w:rsidRDefault="00D13DD5">
            <w:r>
              <w:lastRenderedPageBreak/>
              <w:t>5</w:t>
            </w:r>
          </w:p>
        </w:tc>
        <w:tc>
          <w:tcPr>
            <w:tcW w:w="6260" w:type="dxa"/>
            <w:gridSpan w:val="3"/>
          </w:tcPr>
          <w:p w14:paraId="2CE5B0FB" w14:textId="77777777" w:rsidR="00DC38B5" w:rsidRDefault="00DC38B5" w:rsidP="001E42EB">
            <w:r>
              <w:t>Изготовление наглядных пособий по материалам бесед</w:t>
            </w:r>
          </w:p>
        </w:tc>
        <w:tc>
          <w:tcPr>
            <w:tcW w:w="1980" w:type="dxa"/>
            <w:gridSpan w:val="2"/>
          </w:tcPr>
          <w:p w14:paraId="02C35C29" w14:textId="77777777" w:rsidR="00DC38B5" w:rsidRDefault="0012121B">
            <w:r>
              <w:t>Согласно перспективному</w:t>
            </w:r>
            <w:r w:rsidR="00D13DD5">
              <w:t xml:space="preserve">  план</w:t>
            </w:r>
            <w:r>
              <w:t>у</w:t>
            </w:r>
          </w:p>
        </w:tc>
        <w:tc>
          <w:tcPr>
            <w:tcW w:w="1589" w:type="dxa"/>
          </w:tcPr>
          <w:p w14:paraId="1BB3559B" w14:textId="77777777" w:rsidR="00DC38B5" w:rsidRDefault="00D13DD5" w:rsidP="001E42EB">
            <w:r>
              <w:t>Воспитатели</w:t>
            </w:r>
          </w:p>
          <w:p w14:paraId="49E7E471" w14:textId="19275985" w:rsidR="00D13DD5" w:rsidRDefault="00D13DD5" w:rsidP="001E42EB"/>
          <w:p w14:paraId="60339851" w14:textId="77777777" w:rsidR="00D13DD5" w:rsidRDefault="00D13DD5" w:rsidP="001E42EB"/>
        </w:tc>
      </w:tr>
      <w:tr w:rsidR="00DC38B5" w14:paraId="3EDA33CD" w14:textId="77777777" w:rsidTr="0012121B">
        <w:tc>
          <w:tcPr>
            <w:tcW w:w="236" w:type="dxa"/>
          </w:tcPr>
          <w:p w14:paraId="3483D48F" w14:textId="77777777" w:rsidR="00DC38B5" w:rsidRDefault="00D13DD5">
            <w:r>
              <w:t>6</w:t>
            </w:r>
          </w:p>
        </w:tc>
        <w:tc>
          <w:tcPr>
            <w:tcW w:w="6260" w:type="dxa"/>
            <w:gridSpan w:val="3"/>
          </w:tcPr>
          <w:p w14:paraId="407E4FAF" w14:textId="77777777" w:rsidR="00DC38B5" w:rsidRDefault="00DC38B5" w:rsidP="001E42EB">
            <w:r>
              <w:t>Работа по комплектам плакатов по действиям в ЧС</w:t>
            </w:r>
          </w:p>
        </w:tc>
        <w:tc>
          <w:tcPr>
            <w:tcW w:w="1980" w:type="dxa"/>
            <w:gridSpan w:val="2"/>
          </w:tcPr>
          <w:p w14:paraId="48C3CF54" w14:textId="77777777" w:rsidR="00DC38B5" w:rsidRDefault="00D13DD5" w:rsidP="0012121B">
            <w:r>
              <w:t>согласно годово</w:t>
            </w:r>
            <w:r w:rsidR="0012121B">
              <w:t>му</w:t>
            </w:r>
            <w:r>
              <w:t xml:space="preserve"> план</w:t>
            </w:r>
            <w:r w:rsidR="0012121B">
              <w:t>у</w:t>
            </w:r>
          </w:p>
        </w:tc>
        <w:tc>
          <w:tcPr>
            <w:tcW w:w="1589" w:type="dxa"/>
          </w:tcPr>
          <w:p w14:paraId="5ED8D116" w14:textId="4C3130D8" w:rsidR="00D13DD5" w:rsidRDefault="00D13DD5" w:rsidP="001E42EB">
            <w:r>
              <w:t>Воспитатели</w:t>
            </w:r>
          </w:p>
        </w:tc>
      </w:tr>
      <w:tr w:rsidR="00DC38B5" w14:paraId="5814AA0B" w14:textId="77777777" w:rsidTr="0012121B">
        <w:tc>
          <w:tcPr>
            <w:tcW w:w="236" w:type="dxa"/>
          </w:tcPr>
          <w:p w14:paraId="54020E25" w14:textId="77777777" w:rsidR="00DC38B5" w:rsidRDefault="00D13DD5">
            <w:r>
              <w:t>7</w:t>
            </w:r>
          </w:p>
        </w:tc>
        <w:tc>
          <w:tcPr>
            <w:tcW w:w="6260" w:type="dxa"/>
            <w:gridSpan w:val="3"/>
          </w:tcPr>
          <w:p w14:paraId="6DE59700" w14:textId="77777777" w:rsidR="00DC38B5" w:rsidRDefault="00DC38B5" w:rsidP="001E42EB">
            <w:r>
              <w:t>Организация выставки детских рисунков: «Я хочу жить счастливо»</w:t>
            </w:r>
            <w:r w:rsidR="00D13DD5">
              <w:t xml:space="preserve">;  </w:t>
            </w:r>
            <w:r>
              <w:t xml:space="preserve"> </w:t>
            </w:r>
          </w:p>
          <w:p w14:paraId="1BDEDAFB" w14:textId="77777777" w:rsidR="00DC38B5" w:rsidRDefault="00DC38B5" w:rsidP="001E42EB"/>
        </w:tc>
        <w:tc>
          <w:tcPr>
            <w:tcW w:w="1980" w:type="dxa"/>
            <w:gridSpan w:val="2"/>
          </w:tcPr>
          <w:p w14:paraId="4F838BF3" w14:textId="77777777" w:rsidR="00DC38B5" w:rsidRDefault="0012121B">
            <w:r>
              <w:t>согласно годовому</w:t>
            </w:r>
            <w:r w:rsidR="00D13DD5">
              <w:t xml:space="preserve"> план</w:t>
            </w:r>
            <w:r>
              <w:t>у</w:t>
            </w:r>
          </w:p>
        </w:tc>
        <w:tc>
          <w:tcPr>
            <w:tcW w:w="1589" w:type="dxa"/>
          </w:tcPr>
          <w:p w14:paraId="0EBF3303" w14:textId="77E96F9E" w:rsidR="00D13DD5" w:rsidRDefault="00D13DD5" w:rsidP="001E42EB">
            <w:r>
              <w:t>Воспитатели</w:t>
            </w:r>
          </w:p>
        </w:tc>
      </w:tr>
      <w:tr w:rsidR="00D13DD5" w14:paraId="32638426" w14:textId="77777777" w:rsidTr="0012121B">
        <w:tc>
          <w:tcPr>
            <w:tcW w:w="236" w:type="dxa"/>
          </w:tcPr>
          <w:p w14:paraId="2BCC4B6D" w14:textId="77777777" w:rsidR="00D13DD5" w:rsidRDefault="00D13DD5">
            <w:r>
              <w:t>8</w:t>
            </w:r>
          </w:p>
        </w:tc>
        <w:tc>
          <w:tcPr>
            <w:tcW w:w="6260" w:type="dxa"/>
            <w:gridSpan w:val="3"/>
          </w:tcPr>
          <w:p w14:paraId="57766FDC" w14:textId="77777777" w:rsidR="00D13DD5" w:rsidRDefault="00D13DD5" w:rsidP="001E42EB">
            <w:r>
              <w:t>Развлечение «Мы голосуем за мир»</w:t>
            </w:r>
          </w:p>
        </w:tc>
        <w:tc>
          <w:tcPr>
            <w:tcW w:w="1980" w:type="dxa"/>
            <w:gridSpan w:val="2"/>
          </w:tcPr>
          <w:p w14:paraId="75AE2DE6" w14:textId="77777777" w:rsidR="00D13DD5" w:rsidRDefault="00D13DD5" w:rsidP="0012121B">
            <w:r>
              <w:t>согласно годово</w:t>
            </w:r>
            <w:r w:rsidR="0012121B">
              <w:t>му</w:t>
            </w:r>
            <w:r>
              <w:t xml:space="preserve"> план</w:t>
            </w:r>
            <w:r w:rsidR="0012121B">
              <w:t>у</w:t>
            </w:r>
          </w:p>
        </w:tc>
        <w:tc>
          <w:tcPr>
            <w:tcW w:w="1589" w:type="dxa"/>
          </w:tcPr>
          <w:p w14:paraId="3623CEBC" w14:textId="77777777" w:rsidR="00D13DD5" w:rsidRDefault="00D13DD5" w:rsidP="001E7168">
            <w:r>
              <w:t>Воспитатели</w:t>
            </w:r>
          </w:p>
          <w:p w14:paraId="16BED7A5" w14:textId="591D1C95" w:rsidR="00D13DD5" w:rsidRDefault="00D13DD5" w:rsidP="001E7168"/>
        </w:tc>
      </w:tr>
      <w:tr w:rsidR="00D13DD5" w14:paraId="325A81E4" w14:textId="77777777" w:rsidTr="0012121B">
        <w:tc>
          <w:tcPr>
            <w:tcW w:w="236" w:type="dxa"/>
          </w:tcPr>
          <w:p w14:paraId="2ED169EA" w14:textId="77777777" w:rsidR="00D13DD5" w:rsidRDefault="00D13DD5">
            <w:r>
              <w:t>9</w:t>
            </w:r>
          </w:p>
        </w:tc>
        <w:tc>
          <w:tcPr>
            <w:tcW w:w="6260" w:type="dxa"/>
            <w:gridSpan w:val="3"/>
          </w:tcPr>
          <w:p w14:paraId="32D9141E" w14:textId="77777777" w:rsidR="00D13DD5" w:rsidRDefault="00D13DD5" w:rsidP="001E42EB">
            <w: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0" w:type="dxa"/>
            <w:gridSpan w:val="2"/>
          </w:tcPr>
          <w:p w14:paraId="4CE5A222" w14:textId="77777777" w:rsidR="00D13DD5" w:rsidRDefault="002B6A95" w:rsidP="0012121B">
            <w:r>
              <w:t>Согласно план</w:t>
            </w:r>
            <w:r w:rsidR="0012121B">
              <w:t>у</w:t>
            </w:r>
            <w:r>
              <w:t xml:space="preserve"> работы с детьми</w:t>
            </w:r>
          </w:p>
        </w:tc>
        <w:tc>
          <w:tcPr>
            <w:tcW w:w="1589" w:type="dxa"/>
          </w:tcPr>
          <w:p w14:paraId="2089C706" w14:textId="77777777" w:rsidR="00D13DD5" w:rsidRDefault="00D13DD5" w:rsidP="001E7168">
            <w:r>
              <w:t>Воспитатели</w:t>
            </w:r>
          </w:p>
          <w:p w14:paraId="60A4EE65" w14:textId="5D90095E" w:rsidR="00D13DD5" w:rsidRDefault="00D13DD5" w:rsidP="001E7168"/>
        </w:tc>
      </w:tr>
      <w:tr w:rsidR="00D13DD5" w14:paraId="0F41AD3F" w14:textId="77777777" w:rsidTr="001113ED">
        <w:tc>
          <w:tcPr>
            <w:tcW w:w="10065" w:type="dxa"/>
            <w:gridSpan w:val="7"/>
          </w:tcPr>
          <w:p w14:paraId="5535E291" w14:textId="77777777" w:rsidR="00D13DD5" w:rsidRPr="009403A5" w:rsidRDefault="00D13DD5" w:rsidP="009403A5">
            <w:pPr>
              <w:jc w:val="center"/>
              <w:rPr>
                <w:b/>
                <w:sz w:val="28"/>
                <w:szCs w:val="28"/>
              </w:rPr>
            </w:pPr>
            <w:r w:rsidRPr="009403A5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13DD5" w14:paraId="4923BE8A" w14:textId="77777777" w:rsidTr="0012121B">
        <w:tc>
          <w:tcPr>
            <w:tcW w:w="236" w:type="dxa"/>
          </w:tcPr>
          <w:p w14:paraId="659FF1D2" w14:textId="77777777" w:rsidR="00D13DD5" w:rsidRDefault="00D13DD5"/>
          <w:p w14:paraId="440CFE60" w14:textId="77777777" w:rsidR="00D13DD5" w:rsidRDefault="00D13DD5">
            <w:r>
              <w:t>1</w:t>
            </w:r>
          </w:p>
        </w:tc>
        <w:tc>
          <w:tcPr>
            <w:tcW w:w="6260" w:type="dxa"/>
            <w:gridSpan w:val="3"/>
          </w:tcPr>
          <w:p w14:paraId="418770BB" w14:textId="6AE2D6CB" w:rsidR="00D13DD5" w:rsidRDefault="00D13DD5" w:rsidP="00452FB1">
            <w:r>
              <w:t>Проведение бесед с родителями о режиме посещения М</w:t>
            </w:r>
            <w:r w:rsidR="001113ED">
              <w:t>К</w:t>
            </w:r>
            <w:r>
              <w:t>ДО</w:t>
            </w:r>
            <w:r w:rsidR="001113ED">
              <w:t>У</w:t>
            </w:r>
          </w:p>
        </w:tc>
        <w:tc>
          <w:tcPr>
            <w:tcW w:w="1980" w:type="dxa"/>
            <w:gridSpan w:val="2"/>
          </w:tcPr>
          <w:p w14:paraId="03FC9732" w14:textId="77777777" w:rsidR="00D13DD5" w:rsidRDefault="00D13DD5"/>
        </w:tc>
        <w:tc>
          <w:tcPr>
            <w:tcW w:w="1589" w:type="dxa"/>
          </w:tcPr>
          <w:p w14:paraId="0C4103CD" w14:textId="77777777" w:rsidR="00D13DD5" w:rsidRDefault="00D13DD5" w:rsidP="001E7168">
            <w:r>
              <w:t>Воспитатели</w:t>
            </w:r>
          </w:p>
          <w:p w14:paraId="353B9083" w14:textId="794B7CE5" w:rsidR="00D13DD5" w:rsidRDefault="00D13DD5" w:rsidP="001E7168"/>
        </w:tc>
      </w:tr>
      <w:tr w:rsidR="00D13DD5" w14:paraId="0F1C7BA1" w14:textId="77777777" w:rsidTr="0012121B">
        <w:tc>
          <w:tcPr>
            <w:tcW w:w="236" w:type="dxa"/>
          </w:tcPr>
          <w:p w14:paraId="7B51A2E0" w14:textId="77777777" w:rsidR="00D13DD5" w:rsidRDefault="00D13DD5">
            <w:r>
              <w:t>2</w:t>
            </w:r>
          </w:p>
        </w:tc>
        <w:tc>
          <w:tcPr>
            <w:tcW w:w="6260" w:type="dxa"/>
            <w:gridSpan w:val="3"/>
          </w:tcPr>
          <w:p w14:paraId="05E2570D" w14:textId="77777777" w:rsidR="00D13DD5" w:rsidRDefault="00D13DD5" w:rsidP="001E42EB">
            <w:r>
              <w:t>Проведение родительских собраний;</w:t>
            </w:r>
          </w:p>
        </w:tc>
        <w:tc>
          <w:tcPr>
            <w:tcW w:w="1980" w:type="dxa"/>
            <w:gridSpan w:val="2"/>
          </w:tcPr>
          <w:p w14:paraId="573241F2" w14:textId="77777777" w:rsidR="00D13DD5" w:rsidRDefault="00D13DD5"/>
        </w:tc>
        <w:tc>
          <w:tcPr>
            <w:tcW w:w="1589" w:type="dxa"/>
          </w:tcPr>
          <w:p w14:paraId="3E18D1E8" w14:textId="77777777" w:rsidR="00D13DD5" w:rsidRDefault="00D13DD5" w:rsidP="001E7168">
            <w:r>
              <w:t>Воспитатели</w:t>
            </w:r>
          </w:p>
          <w:p w14:paraId="593987D2" w14:textId="11E1DCD9" w:rsidR="00D13DD5" w:rsidRDefault="00D13DD5" w:rsidP="001E7168"/>
        </w:tc>
      </w:tr>
      <w:tr w:rsidR="00D13DD5" w14:paraId="076CEBD2" w14:textId="77777777" w:rsidTr="001113ED">
        <w:trPr>
          <w:trHeight w:val="841"/>
        </w:trPr>
        <w:tc>
          <w:tcPr>
            <w:tcW w:w="236" w:type="dxa"/>
          </w:tcPr>
          <w:p w14:paraId="52BF7806" w14:textId="77777777" w:rsidR="00D13DD5" w:rsidRDefault="00D13DD5">
            <w:r>
              <w:t>3</w:t>
            </w:r>
          </w:p>
        </w:tc>
        <w:tc>
          <w:tcPr>
            <w:tcW w:w="6260" w:type="dxa"/>
            <w:gridSpan w:val="3"/>
          </w:tcPr>
          <w:p w14:paraId="166C6249" w14:textId="77777777" w:rsidR="00D13DD5" w:rsidRDefault="00D13DD5" w:rsidP="006C5110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14:paraId="570357C5" w14:textId="77777777" w:rsidR="00D13DD5" w:rsidRDefault="00D13DD5" w:rsidP="006C5110"/>
        </w:tc>
        <w:tc>
          <w:tcPr>
            <w:tcW w:w="1980" w:type="dxa"/>
            <w:gridSpan w:val="2"/>
          </w:tcPr>
          <w:p w14:paraId="364B04D2" w14:textId="77777777" w:rsidR="00D13DD5" w:rsidRDefault="00D13DD5"/>
        </w:tc>
        <w:tc>
          <w:tcPr>
            <w:tcW w:w="1589" w:type="dxa"/>
          </w:tcPr>
          <w:p w14:paraId="7704C779" w14:textId="77777777" w:rsidR="00D13DD5" w:rsidRDefault="00D13DD5" w:rsidP="001E7168">
            <w:r>
              <w:t>Воспитатели</w:t>
            </w:r>
          </w:p>
          <w:p w14:paraId="0D656F56" w14:textId="7A069C0C" w:rsidR="00D13DD5" w:rsidRDefault="00D13DD5" w:rsidP="001E7168"/>
        </w:tc>
      </w:tr>
    </w:tbl>
    <w:p w14:paraId="789F85E4" w14:textId="77777777" w:rsidR="00DD5E17" w:rsidRDefault="00DD5E17" w:rsidP="00DD5E1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  <w:r>
        <w:rPr>
          <w:color w:val="000000"/>
          <w:spacing w:val="-8"/>
        </w:rPr>
        <w:t>.</w:t>
      </w:r>
    </w:p>
    <w:p w14:paraId="1AE07B49" w14:textId="77777777" w:rsidR="00DD5E17" w:rsidRDefault="00DD5E17"/>
    <w:sectPr w:rsidR="00DD5E17" w:rsidSect="0012121B">
      <w:pgSz w:w="11906" w:h="16838"/>
      <w:pgMar w:top="360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A5D"/>
    <w:multiLevelType w:val="hybridMultilevel"/>
    <w:tmpl w:val="3212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877316">
    <w:abstractNumId w:val="0"/>
  </w:num>
  <w:num w:numId="2" w16cid:durableId="1633948592">
    <w:abstractNumId w:val="2"/>
  </w:num>
  <w:num w:numId="3" w16cid:durableId="66350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568"/>
    <w:rsid w:val="00000A23"/>
    <w:rsid w:val="00001568"/>
    <w:rsid w:val="0003539E"/>
    <w:rsid w:val="00093153"/>
    <w:rsid w:val="001113ED"/>
    <w:rsid w:val="0012121B"/>
    <w:rsid w:val="001E42EB"/>
    <w:rsid w:val="001E7168"/>
    <w:rsid w:val="00242435"/>
    <w:rsid w:val="00256ECE"/>
    <w:rsid w:val="002A1BD7"/>
    <w:rsid w:val="002B603C"/>
    <w:rsid w:val="002B6A95"/>
    <w:rsid w:val="00365DAF"/>
    <w:rsid w:val="003900CF"/>
    <w:rsid w:val="00452FB1"/>
    <w:rsid w:val="004B3A8B"/>
    <w:rsid w:val="00514804"/>
    <w:rsid w:val="005D268F"/>
    <w:rsid w:val="00627168"/>
    <w:rsid w:val="006C5110"/>
    <w:rsid w:val="00771869"/>
    <w:rsid w:val="008A5258"/>
    <w:rsid w:val="009403A5"/>
    <w:rsid w:val="00A50C97"/>
    <w:rsid w:val="00BA50DC"/>
    <w:rsid w:val="00C10104"/>
    <w:rsid w:val="00C124C2"/>
    <w:rsid w:val="00C20FA3"/>
    <w:rsid w:val="00D13DD5"/>
    <w:rsid w:val="00D30779"/>
    <w:rsid w:val="00DC38B5"/>
    <w:rsid w:val="00DD5E17"/>
    <w:rsid w:val="00F72496"/>
    <w:rsid w:val="00FB2669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2941F"/>
  <w15:docId w15:val="{83A7F25D-7585-4813-87EF-36EEA6EF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4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B2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антитеррористической защищенности</vt:lpstr>
    </vt:vector>
  </TitlesOfParts>
  <Company>MoBIL GROUP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антитеррористической защищенности</dc:title>
  <dc:creator>Admin</dc:creator>
  <cp:lastModifiedBy>madoza09@mail.ru</cp:lastModifiedBy>
  <cp:revision>3</cp:revision>
  <cp:lastPrinted>2019-12-11T05:38:00Z</cp:lastPrinted>
  <dcterms:created xsi:type="dcterms:W3CDTF">2022-04-19T13:40:00Z</dcterms:created>
  <dcterms:modified xsi:type="dcterms:W3CDTF">2022-05-03T17:16:00Z</dcterms:modified>
</cp:coreProperties>
</file>